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  <w:r w:rsidR="000C75E6" w:rsidRPr="00F61210">
        <w:rPr>
          <w:b/>
          <w:bCs/>
          <w:sz w:val="26"/>
          <w:szCs w:val="26"/>
        </w:rPr>
        <w:t>o voľbu poštou</w:t>
      </w:r>
    </w:p>
    <w:p w:rsidR="00494015" w:rsidRPr="00F61210" w:rsidRDefault="0049401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pre voľby do </w:t>
      </w:r>
      <w:r w:rsidR="007234FB" w:rsidRPr="00F61210">
        <w:rPr>
          <w:b/>
          <w:bCs/>
          <w:sz w:val="26"/>
          <w:szCs w:val="26"/>
        </w:rPr>
        <w:t>Národnej rady Slovenskej republiky v roku 20</w:t>
      </w:r>
      <w:r w:rsidR="0034466D" w:rsidRPr="00F61210">
        <w:rPr>
          <w:b/>
          <w:bCs/>
          <w:sz w:val="26"/>
          <w:szCs w:val="26"/>
        </w:rPr>
        <w:t>20</w:t>
      </w:r>
    </w:p>
    <w:p w:rsidR="0034466D" w:rsidRPr="00F61210" w:rsidRDefault="0034466D" w:rsidP="00073101">
      <w:pPr>
        <w:spacing w:after="240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95FFA" w:rsidRPr="00F61210">
        <w:rPr>
          <w:sz w:val="24"/>
          <w:szCs w:val="24"/>
        </w:rPr>
        <w:t>60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voľby do Národnej rady Slovenskej republiky v roku 20</w:t>
      </w:r>
      <w:r w:rsidR="00CE39F1" w:rsidRPr="00F61210">
        <w:rPr>
          <w:sz w:val="24"/>
          <w:szCs w:val="24"/>
        </w:rPr>
        <w:t>20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258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3698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2A0FA4-6025-4895-AAF0-CC9A9D534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lastModifiedBy>FAJNOROVÁ Martina</cp:lastModifiedBy>
  <cp:revision>2</cp:revision>
  <cp:lastPrinted>2015-11-09T08:22:00Z</cp:lastPrinted>
  <dcterms:created xsi:type="dcterms:W3CDTF">2019-10-30T15:30:00Z</dcterms:created>
  <dcterms:modified xsi:type="dcterms:W3CDTF">2019-10-30T15:30:00Z</dcterms:modified>
</cp:coreProperties>
</file>